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A749" w14:textId="6ED47B08" w:rsidR="000F6EB7" w:rsidRPr="00941129" w:rsidRDefault="005252C6" w:rsidP="000F6EB7">
      <w:pPr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DR. GERMÁN REYNA Y HERRERO</w:t>
      </w:r>
    </w:p>
    <w:p w14:paraId="2BD8AC1C" w14:textId="653D8375" w:rsidR="008C281E" w:rsidRDefault="00827135" w:rsidP="000F6EB7">
      <w:pPr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TITULAR DE</w:t>
      </w:r>
      <w:r w:rsidR="00E62093">
        <w:rPr>
          <w:rFonts w:ascii="Myriad Pro" w:hAnsi="Myriad Pro"/>
          <w:sz w:val="24"/>
          <w:szCs w:val="24"/>
        </w:rPr>
        <w:t xml:space="preserve"> LA AUDITORÍA </w:t>
      </w:r>
      <w:r w:rsidR="008C281E" w:rsidRPr="008C281E">
        <w:rPr>
          <w:rFonts w:ascii="Myriad Pro" w:hAnsi="Myriad Pro"/>
          <w:sz w:val="24"/>
          <w:szCs w:val="24"/>
        </w:rPr>
        <w:t>SUPERIOR DEL ESTADO DE PUEBLA</w:t>
      </w:r>
    </w:p>
    <w:p w14:paraId="2623FB49" w14:textId="0140BE7F" w:rsidR="000F6EB7" w:rsidRPr="00941129" w:rsidRDefault="000F6EB7" w:rsidP="000F6EB7">
      <w:pPr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Presente</w:t>
      </w:r>
    </w:p>
    <w:p w14:paraId="4D6BE175" w14:textId="77777777" w:rsidR="000F6EB7" w:rsidRPr="00941129" w:rsidRDefault="000F6EB7" w:rsidP="000F6EB7">
      <w:pPr>
        <w:jc w:val="both"/>
        <w:rPr>
          <w:rFonts w:ascii="Myriad Pro" w:hAnsi="Myriad Pro"/>
          <w:sz w:val="24"/>
          <w:szCs w:val="24"/>
        </w:rPr>
      </w:pPr>
    </w:p>
    <w:p w14:paraId="3EB51959" w14:textId="33F5AA90" w:rsidR="00992E13" w:rsidRPr="00941129" w:rsidRDefault="000F6EB7" w:rsidP="00CF358A">
      <w:pPr>
        <w:ind w:firstLine="708"/>
        <w:jc w:val="both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Quien suscribe el (la) C.P.C. (</w:t>
      </w:r>
      <w:r w:rsidRPr="00941129">
        <w:rPr>
          <w:rFonts w:ascii="Myriad Pro" w:hAnsi="Myriad Pro"/>
          <w:b/>
          <w:sz w:val="24"/>
          <w:szCs w:val="24"/>
        </w:rPr>
        <w:t xml:space="preserve">colocar el nombre 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de la </w:t>
      </w:r>
      <w:r w:rsidR="00B759DC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B759DC">
        <w:rPr>
          <w:rFonts w:ascii="Myriad Pro" w:hAnsi="Myriad Pro"/>
          <w:b/>
          <w:sz w:val="24"/>
          <w:szCs w:val="24"/>
        </w:rPr>
        <w:t>F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ísica o del </w:t>
      </w:r>
      <w:r w:rsidR="00B759DC">
        <w:rPr>
          <w:rFonts w:ascii="Myriad Pro" w:hAnsi="Myriad Pro"/>
          <w:b/>
          <w:sz w:val="24"/>
          <w:szCs w:val="24"/>
        </w:rPr>
        <w:t>R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epresentante </w:t>
      </w:r>
      <w:r w:rsidR="00B759DC">
        <w:rPr>
          <w:rFonts w:ascii="Myriad Pro" w:hAnsi="Myriad Pro"/>
          <w:b/>
          <w:sz w:val="24"/>
          <w:szCs w:val="24"/>
        </w:rPr>
        <w:t>L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egal de la </w:t>
      </w:r>
      <w:r w:rsidR="00B759DC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B759DC">
        <w:rPr>
          <w:rFonts w:ascii="Myriad Pro" w:hAnsi="Myriad Pro"/>
          <w:b/>
          <w:sz w:val="24"/>
          <w:szCs w:val="24"/>
        </w:rPr>
        <w:t>J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urídica seguido del nombre de la </w:t>
      </w:r>
      <w:r w:rsidR="00B759DC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B759DC">
        <w:rPr>
          <w:rFonts w:ascii="Myriad Pro" w:hAnsi="Myriad Pro"/>
          <w:b/>
          <w:sz w:val="24"/>
          <w:szCs w:val="24"/>
        </w:rPr>
        <w:t>J</w:t>
      </w:r>
      <w:r w:rsidR="00A0564C" w:rsidRPr="00941129">
        <w:rPr>
          <w:rFonts w:ascii="Myriad Pro" w:hAnsi="Myriad Pro"/>
          <w:b/>
          <w:sz w:val="24"/>
          <w:szCs w:val="24"/>
        </w:rPr>
        <w:t>urídica</w:t>
      </w:r>
      <w:r w:rsidRPr="00941129">
        <w:rPr>
          <w:rFonts w:ascii="Myriad Pro" w:hAnsi="Myriad Pro"/>
          <w:b/>
          <w:sz w:val="24"/>
          <w:szCs w:val="24"/>
        </w:rPr>
        <w:t>)</w:t>
      </w:r>
      <w:r w:rsidRPr="00941129">
        <w:rPr>
          <w:rFonts w:ascii="Myriad Pro" w:hAnsi="Myriad Pro"/>
          <w:sz w:val="24"/>
          <w:szCs w:val="24"/>
        </w:rPr>
        <w:t xml:space="preserve"> en mi carácter de</w:t>
      </w:r>
      <w:r w:rsidR="00B759DC">
        <w:rPr>
          <w:rFonts w:ascii="Myriad Pro" w:hAnsi="Myriad Pro"/>
          <w:sz w:val="24"/>
          <w:szCs w:val="24"/>
        </w:rPr>
        <w:t xml:space="preserve"> persona</w:t>
      </w:r>
      <w:r w:rsidRPr="00941129">
        <w:rPr>
          <w:rFonts w:ascii="Myriad Pro" w:hAnsi="Myriad Pro"/>
          <w:sz w:val="24"/>
          <w:szCs w:val="24"/>
        </w:rPr>
        <w:t xml:space="preserve"> </w:t>
      </w:r>
      <w:r w:rsidR="00B759DC">
        <w:rPr>
          <w:rFonts w:ascii="Myriad Pro" w:hAnsi="Myriad Pro"/>
          <w:sz w:val="24"/>
          <w:szCs w:val="24"/>
        </w:rPr>
        <w:t>a</w:t>
      </w:r>
      <w:r w:rsidR="004663F6" w:rsidRPr="00941129">
        <w:rPr>
          <w:rFonts w:ascii="Myriad Pro" w:hAnsi="Myriad Pro"/>
          <w:sz w:val="24"/>
          <w:szCs w:val="24"/>
        </w:rPr>
        <w:t xml:space="preserve">spirante a </w:t>
      </w:r>
      <w:r w:rsidRPr="00941129">
        <w:rPr>
          <w:rFonts w:ascii="Myriad Pro" w:hAnsi="Myriad Pro"/>
          <w:sz w:val="24"/>
          <w:szCs w:val="24"/>
        </w:rPr>
        <w:t>Auditor Externo Autorizado p</w:t>
      </w:r>
      <w:r w:rsidR="0076138B" w:rsidRPr="00941129">
        <w:rPr>
          <w:rFonts w:ascii="Myriad Pro" w:hAnsi="Myriad Pro"/>
          <w:sz w:val="24"/>
          <w:szCs w:val="24"/>
        </w:rPr>
        <w:t xml:space="preserve">ara </w:t>
      </w:r>
      <w:r w:rsidRPr="00941129">
        <w:rPr>
          <w:rFonts w:ascii="Myriad Pro" w:hAnsi="Myriad Pro"/>
          <w:sz w:val="24"/>
          <w:szCs w:val="24"/>
        </w:rPr>
        <w:t>el ejercicio 202</w:t>
      </w:r>
      <w:r w:rsidR="00E62093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 xml:space="preserve">, declaro </w:t>
      </w:r>
      <w:r w:rsidR="00B759DC">
        <w:rPr>
          <w:rFonts w:ascii="Myriad Pro" w:hAnsi="Myriad Pro"/>
          <w:sz w:val="24"/>
          <w:szCs w:val="24"/>
        </w:rPr>
        <w:t>“</w:t>
      </w:r>
      <w:r w:rsidR="00992E13" w:rsidRPr="00941129">
        <w:rPr>
          <w:rFonts w:ascii="Myriad Pro" w:hAnsi="Myriad Pro"/>
          <w:sz w:val="24"/>
          <w:szCs w:val="24"/>
        </w:rPr>
        <w:t>bajo protesta de decir verdad</w:t>
      </w:r>
      <w:r w:rsidR="00B759DC">
        <w:rPr>
          <w:rFonts w:ascii="Myriad Pro" w:hAnsi="Myriad Pro"/>
          <w:sz w:val="24"/>
          <w:szCs w:val="24"/>
        </w:rPr>
        <w:t>”</w:t>
      </w:r>
      <w:r w:rsidR="00992E13" w:rsidRPr="00941129">
        <w:rPr>
          <w:rFonts w:ascii="Myriad Pro" w:hAnsi="Myriad Pro"/>
          <w:sz w:val="24"/>
          <w:szCs w:val="24"/>
        </w:rPr>
        <w:t>, que toda la información enunci</w:t>
      </w:r>
      <w:r w:rsidR="006B575C">
        <w:rPr>
          <w:rFonts w:ascii="Myriad Pro" w:hAnsi="Myriad Pro"/>
          <w:sz w:val="24"/>
          <w:szCs w:val="24"/>
        </w:rPr>
        <w:t>ada</w:t>
      </w:r>
      <w:r w:rsidR="00992E13" w:rsidRPr="00941129">
        <w:rPr>
          <w:rFonts w:ascii="Myriad Pro" w:hAnsi="Myriad Pro"/>
          <w:sz w:val="24"/>
          <w:szCs w:val="24"/>
        </w:rPr>
        <w:t xml:space="preserve"> y </w:t>
      </w:r>
      <w:r w:rsidR="006B575C">
        <w:rPr>
          <w:rFonts w:ascii="Myriad Pro" w:hAnsi="Myriad Pro"/>
          <w:sz w:val="24"/>
          <w:szCs w:val="24"/>
        </w:rPr>
        <w:t>pr</w:t>
      </w:r>
      <w:r w:rsidR="00C9120C">
        <w:rPr>
          <w:rFonts w:ascii="Myriad Pro" w:hAnsi="Myriad Pro"/>
          <w:sz w:val="24"/>
          <w:szCs w:val="24"/>
        </w:rPr>
        <w:t>e</w:t>
      </w:r>
      <w:r w:rsidR="006B575C">
        <w:rPr>
          <w:rFonts w:ascii="Myriad Pro" w:hAnsi="Myriad Pro"/>
          <w:sz w:val="24"/>
          <w:szCs w:val="24"/>
        </w:rPr>
        <w:t xml:space="preserve">sentada, es cierta y legitima y que se encuentra en el Anexo </w:t>
      </w:r>
      <w:r w:rsidR="00C9120C">
        <w:rPr>
          <w:rFonts w:ascii="Myriad Pro" w:hAnsi="Myriad Pro"/>
          <w:sz w:val="24"/>
          <w:szCs w:val="24"/>
        </w:rPr>
        <w:t>Único</w:t>
      </w:r>
      <w:r w:rsidR="006B575C">
        <w:rPr>
          <w:rFonts w:ascii="Myriad Pro" w:hAnsi="Myriad Pro"/>
          <w:sz w:val="24"/>
          <w:szCs w:val="24"/>
        </w:rPr>
        <w:t xml:space="preserve">: Refrendo </w:t>
      </w:r>
      <w:r w:rsidR="00EC73CD">
        <w:rPr>
          <w:rFonts w:ascii="Myriad Pro" w:hAnsi="Myriad Pro"/>
          <w:sz w:val="24"/>
          <w:szCs w:val="24"/>
        </w:rPr>
        <w:t>y,</w:t>
      </w:r>
      <w:r w:rsidR="00EC73CD" w:rsidRPr="00941129">
        <w:rPr>
          <w:rFonts w:ascii="Myriad Pro" w:hAnsi="Myriad Pro"/>
          <w:sz w:val="24"/>
          <w:szCs w:val="24"/>
        </w:rPr>
        <w:t xml:space="preserve"> la</w:t>
      </w:r>
      <w:r w:rsidR="006B575C">
        <w:rPr>
          <w:rFonts w:ascii="Myriad Pro" w:hAnsi="Myriad Pro"/>
          <w:sz w:val="24"/>
          <w:szCs w:val="24"/>
        </w:rPr>
        <w:t xml:space="preserve"> cual </w:t>
      </w:r>
      <w:r w:rsidR="00CF358A" w:rsidRPr="00941129">
        <w:rPr>
          <w:rFonts w:ascii="Myriad Pro" w:hAnsi="Myriad Pro"/>
          <w:sz w:val="24"/>
          <w:szCs w:val="24"/>
        </w:rPr>
        <w:t xml:space="preserve">corresponde fielmente </w:t>
      </w:r>
      <w:r w:rsidR="00C9120C">
        <w:rPr>
          <w:rFonts w:ascii="Myriad Pro" w:hAnsi="Myriad Pro"/>
          <w:sz w:val="24"/>
          <w:szCs w:val="24"/>
        </w:rPr>
        <w:t xml:space="preserve">con </w:t>
      </w:r>
      <w:r w:rsidR="00CF358A" w:rsidRPr="00941129">
        <w:rPr>
          <w:rFonts w:ascii="Myriad Pro" w:hAnsi="Myriad Pro"/>
          <w:sz w:val="24"/>
          <w:szCs w:val="24"/>
        </w:rPr>
        <w:t>los documentos originales que respaldan la información. P</w:t>
      </w:r>
      <w:r w:rsidRPr="00941129">
        <w:rPr>
          <w:rFonts w:ascii="Myriad Pro" w:hAnsi="Myriad Pro"/>
          <w:sz w:val="24"/>
          <w:szCs w:val="24"/>
        </w:rPr>
        <w:t xml:space="preserve">ara </w:t>
      </w:r>
      <w:r w:rsidR="00CF358A" w:rsidRPr="00941129">
        <w:rPr>
          <w:rFonts w:ascii="Myriad Pro" w:hAnsi="Myriad Pro"/>
          <w:sz w:val="24"/>
          <w:szCs w:val="24"/>
        </w:rPr>
        <w:t xml:space="preserve">tal efecto </w:t>
      </w:r>
      <w:r w:rsidRPr="00941129">
        <w:rPr>
          <w:rFonts w:ascii="Myriad Pro" w:hAnsi="Myriad Pro"/>
          <w:sz w:val="24"/>
          <w:szCs w:val="24"/>
        </w:rPr>
        <w:t xml:space="preserve">adjunto </w:t>
      </w:r>
      <w:r w:rsidR="00811A30" w:rsidRPr="00941129">
        <w:rPr>
          <w:rFonts w:ascii="Myriad Pro" w:hAnsi="Myriad Pro"/>
          <w:sz w:val="24"/>
          <w:szCs w:val="24"/>
        </w:rPr>
        <w:t>el presente formato</w:t>
      </w:r>
      <w:r w:rsidRPr="00941129">
        <w:rPr>
          <w:rFonts w:ascii="Myriad Pro" w:hAnsi="Myriad Pro"/>
          <w:sz w:val="24"/>
          <w:szCs w:val="24"/>
        </w:rPr>
        <w:t xml:space="preserve"> impreso </w:t>
      </w:r>
      <w:r w:rsidR="007819B1" w:rsidRPr="00941129">
        <w:rPr>
          <w:rFonts w:ascii="Myriad Pro" w:hAnsi="Myriad Pro"/>
          <w:sz w:val="24"/>
          <w:szCs w:val="24"/>
        </w:rPr>
        <w:t xml:space="preserve">y firmado </w:t>
      </w:r>
      <w:r w:rsidRPr="00941129">
        <w:rPr>
          <w:rFonts w:ascii="Myriad Pro" w:hAnsi="Myriad Pro"/>
          <w:sz w:val="24"/>
          <w:szCs w:val="24"/>
        </w:rPr>
        <w:t xml:space="preserve">en original y en </w:t>
      </w:r>
      <w:r w:rsidR="004663F6" w:rsidRPr="00941129">
        <w:rPr>
          <w:rFonts w:ascii="Myriad Pro" w:hAnsi="Myriad Pro"/>
          <w:sz w:val="24"/>
          <w:szCs w:val="24"/>
        </w:rPr>
        <w:t xml:space="preserve">documento </w:t>
      </w:r>
      <w:r w:rsidRPr="00941129">
        <w:rPr>
          <w:rFonts w:ascii="Myriad Pro" w:hAnsi="Myriad Pro"/>
          <w:sz w:val="24"/>
          <w:szCs w:val="24"/>
        </w:rPr>
        <w:t>PDF.</w:t>
      </w:r>
    </w:p>
    <w:p w14:paraId="233AEE9A" w14:textId="695B8EE4" w:rsidR="00CF358A" w:rsidRPr="00941129" w:rsidRDefault="00CF358A" w:rsidP="00CF358A">
      <w:pPr>
        <w:jc w:val="both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ab/>
        <w:t>Por lo anteriormente manifestado, estoy consciente que en caso de incumplimiento de cualquiera de los requisitos establecidos en la Convocatoria Pública para Auditores Externos 202</w:t>
      </w:r>
      <w:r w:rsidR="005252C6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>, será causal para determinar mí no idoneidad en el proceso de evaluación y selección para obtener la Constancia Anual y</w:t>
      </w:r>
      <w:r w:rsidR="00C9120C">
        <w:rPr>
          <w:rFonts w:ascii="Myriad Pro" w:hAnsi="Myriad Pro"/>
          <w:sz w:val="24"/>
          <w:szCs w:val="24"/>
        </w:rPr>
        <w:t xml:space="preserve"> no</w:t>
      </w:r>
      <w:r w:rsidRPr="00941129">
        <w:rPr>
          <w:rFonts w:ascii="Myriad Pro" w:hAnsi="Myriad Pro"/>
          <w:sz w:val="24"/>
          <w:szCs w:val="24"/>
        </w:rPr>
        <w:t xml:space="preserve"> formar parte del Padrón de Auditores Externos Autorizados 202</w:t>
      </w:r>
      <w:r w:rsidR="005252C6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 xml:space="preserve">, por lo cual no realizaré </w:t>
      </w:r>
      <w:r w:rsidR="006C10DB">
        <w:rPr>
          <w:rFonts w:ascii="Myriad Pro" w:hAnsi="Myriad Pro"/>
          <w:sz w:val="24"/>
          <w:szCs w:val="24"/>
        </w:rPr>
        <w:t>al</w:t>
      </w:r>
      <w:r w:rsidR="006C10DB" w:rsidRPr="00941129">
        <w:rPr>
          <w:rFonts w:ascii="Myriad Pro" w:hAnsi="Myriad Pro"/>
          <w:sz w:val="24"/>
          <w:szCs w:val="24"/>
        </w:rPr>
        <w:t xml:space="preserve">guna </w:t>
      </w:r>
      <w:r w:rsidRPr="00941129">
        <w:rPr>
          <w:rFonts w:ascii="Myriad Pro" w:hAnsi="Myriad Pro"/>
          <w:sz w:val="24"/>
          <w:szCs w:val="24"/>
        </w:rPr>
        <w:t>acción legal.</w:t>
      </w:r>
    </w:p>
    <w:p w14:paraId="26E04A50" w14:textId="77777777" w:rsidR="00CF358A" w:rsidRPr="00941129" w:rsidRDefault="00CF358A" w:rsidP="00CF358A">
      <w:pPr>
        <w:jc w:val="both"/>
        <w:rPr>
          <w:rFonts w:ascii="Myriad Pro" w:hAnsi="Myriad Pro"/>
          <w:sz w:val="24"/>
          <w:szCs w:val="24"/>
        </w:rPr>
      </w:pPr>
    </w:p>
    <w:p w14:paraId="058F93AB" w14:textId="476AFB7B" w:rsidR="00CF358A" w:rsidRPr="00941129" w:rsidRDefault="00CF358A" w:rsidP="00CF358A">
      <w:pPr>
        <w:spacing w:after="0"/>
        <w:jc w:val="center"/>
        <w:rPr>
          <w:rFonts w:ascii="Myriad Pro" w:hAnsi="Myriad Pro"/>
          <w:b/>
          <w:sz w:val="24"/>
          <w:szCs w:val="24"/>
        </w:rPr>
      </w:pPr>
      <w:r w:rsidRPr="00941129">
        <w:rPr>
          <w:rFonts w:ascii="Myriad Pro" w:hAnsi="Myriad Pro"/>
          <w:b/>
          <w:sz w:val="24"/>
          <w:szCs w:val="24"/>
        </w:rPr>
        <w:t>Atentamente</w:t>
      </w:r>
    </w:p>
    <w:p w14:paraId="7020A7DD" w14:textId="78859D70" w:rsidR="00CF358A" w:rsidRPr="00941129" w:rsidRDefault="00CF358A" w:rsidP="00CF358A">
      <w:pPr>
        <w:spacing w:after="0"/>
        <w:jc w:val="center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 xml:space="preserve">Cuatro </w:t>
      </w:r>
      <w:r w:rsidR="00E62093">
        <w:rPr>
          <w:rFonts w:ascii="Myriad Pro" w:hAnsi="Myriad Pro"/>
          <w:sz w:val="24"/>
          <w:szCs w:val="24"/>
        </w:rPr>
        <w:t>v</w:t>
      </w:r>
      <w:r w:rsidRPr="00941129">
        <w:rPr>
          <w:rFonts w:ascii="Myriad Pro" w:hAnsi="Myriad Pro"/>
          <w:sz w:val="24"/>
          <w:szCs w:val="24"/>
        </w:rPr>
        <w:t>eces Heroica Puebla de Zaragoza, XX de (mes con letra) de 202</w:t>
      </w:r>
      <w:r w:rsidR="005252C6">
        <w:rPr>
          <w:rFonts w:ascii="Myriad Pro" w:hAnsi="Myriad Pro"/>
          <w:sz w:val="24"/>
          <w:szCs w:val="24"/>
        </w:rPr>
        <w:t>6</w:t>
      </w:r>
    </w:p>
    <w:p w14:paraId="582D15E5" w14:textId="77777777" w:rsidR="00CF358A" w:rsidRPr="00941129" w:rsidRDefault="00CF358A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6693411B" w14:textId="77777777" w:rsidR="000E12B7" w:rsidRPr="00941129" w:rsidRDefault="000E12B7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334EFB8E" w14:textId="77777777" w:rsidR="000E12B7" w:rsidRPr="00941129" w:rsidRDefault="000E12B7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602A6AD2" w14:textId="77777777" w:rsidR="00784149" w:rsidRPr="00941129" w:rsidRDefault="00784149" w:rsidP="00784149">
      <w:pPr>
        <w:spacing w:after="0"/>
        <w:jc w:val="center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___________________________</w:t>
      </w:r>
    </w:p>
    <w:p w14:paraId="5650EDE7" w14:textId="6A3508BB" w:rsidR="00784149" w:rsidRPr="00B759DC" w:rsidRDefault="00784149" w:rsidP="00784149">
      <w:pPr>
        <w:spacing w:after="0"/>
        <w:jc w:val="center"/>
        <w:rPr>
          <w:rFonts w:ascii="Myriad Pro" w:hAnsi="Myriad Pro"/>
          <w:sz w:val="24"/>
          <w:szCs w:val="24"/>
        </w:rPr>
      </w:pPr>
      <w:r w:rsidRPr="00B759DC">
        <w:rPr>
          <w:rFonts w:ascii="Myriad Pro" w:hAnsi="Myriad Pro"/>
          <w:sz w:val="24"/>
          <w:szCs w:val="24"/>
        </w:rPr>
        <w:t>Escribir nombre de</w:t>
      </w:r>
      <w:r w:rsidR="00B759DC" w:rsidRPr="00B759DC">
        <w:rPr>
          <w:rFonts w:ascii="Myriad Pro" w:hAnsi="Myriad Pro"/>
          <w:sz w:val="24"/>
          <w:szCs w:val="24"/>
        </w:rPr>
        <w:t xml:space="preserve"> </w:t>
      </w:r>
      <w:r w:rsidRPr="00B759DC">
        <w:rPr>
          <w:rFonts w:ascii="Myriad Pro" w:hAnsi="Myriad Pro"/>
          <w:sz w:val="24"/>
          <w:szCs w:val="24"/>
        </w:rPr>
        <w:t>l</w:t>
      </w:r>
      <w:r w:rsidR="00B759DC" w:rsidRPr="00B759DC">
        <w:rPr>
          <w:rFonts w:ascii="Myriad Pro" w:hAnsi="Myriad Pro"/>
          <w:sz w:val="24"/>
          <w:szCs w:val="24"/>
        </w:rPr>
        <w:t>a persona</w:t>
      </w:r>
      <w:r w:rsidRPr="00B759DC">
        <w:rPr>
          <w:rFonts w:ascii="Myriad Pro" w:hAnsi="Myriad Pro"/>
          <w:sz w:val="24"/>
          <w:szCs w:val="24"/>
        </w:rPr>
        <w:t xml:space="preserve"> </w:t>
      </w:r>
      <w:r w:rsidR="00B759DC" w:rsidRPr="00B759DC">
        <w:rPr>
          <w:rFonts w:ascii="Myriad Pro" w:hAnsi="Myriad Pro"/>
          <w:sz w:val="24"/>
          <w:szCs w:val="24"/>
        </w:rPr>
        <w:t>a</w:t>
      </w:r>
      <w:r w:rsidRPr="00B759DC">
        <w:rPr>
          <w:rFonts w:ascii="Myriad Pro" w:hAnsi="Myriad Pro"/>
          <w:sz w:val="24"/>
          <w:szCs w:val="24"/>
        </w:rPr>
        <w:t>spirante a Auditor Externo</w:t>
      </w:r>
    </w:p>
    <w:p w14:paraId="79C39B2B" w14:textId="77777777" w:rsidR="00784149" w:rsidRPr="00B759DC" w:rsidRDefault="00784149" w:rsidP="00784149">
      <w:pPr>
        <w:spacing w:after="0"/>
        <w:jc w:val="center"/>
        <w:rPr>
          <w:rFonts w:ascii="Myriad Pro" w:hAnsi="Myriad Pro"/>
          <w:sz w:val="24"/>
          <w:szCs w:val="24"/>
        </w:rPr>
      </w:pPr>
      <w:r w:rsidRPr="00B759DC">
        <w:rPr>
          <w:rFonts w:ascii="Myriad Pro" w:hAnsi="Myriad Pro"/>
          <w:sz w:val="24"/>
          <w:szCs w:val="24"/>
        </w:rPr>
        <w:t>Firma</w:t>
      </w:r>
    </w:p>
    <w:p w14:paraId="198579CE" w14:textId="2DD1BA0A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4D2FB46E" w14:textId="77777777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71253879" w14:textId="77777777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10740449" w14:textId="7A9D8643" w:rsidR="003F5AE6" w:rsidRPr="00941129" w:rsidRDefault="003F5AE6">
      <w:pPr>
        <w:rPr>
          <w:rFonts w:ascii="Myriad Pro" w:hAnsi="Myriad Pro"/>
        </w:rPr>
      </w:pPr>
    </w:p>
    <w:sectPr w:rsidR="003F5AE6" w:rsidRPr="0094112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D35D" w14:textId="77777777" w:rsidR="00D705E2" w:rsidRPr="00E90258" w:rsidRDefault="00D705E2" w:rsidP="000F6EB7">
      <w:pPr>
        <w:spacing w:after="0" w:line="240" w:lineRule="auto"/>
      </w:pPr>
      <w:r w:rsidRPr="00E90258">
        <w:separator/>
      </w:r>
    </w:p>
  </w:endnote>
  <w:endnote w:type="continuationSeparator" w:id="0">
    <w:p w14:paraId="7FF88B50" w14:textId="77777777" w:rsidR="00D705E2" w:rsidRPr="00E90258" w:rsidRDefault="00D705E2" w:rsidP="000F6EB7">
      <w:pPr>
        <w:spacing w:after="0" w:line="240" w:lineRule="auto"/>
      </w:pPr>
      <w:r w:rsidRPr="00E902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D07E" w14:textId="77777777" w:rsidR="00D705E2" w:rsidRPr="00E90258" w:rsidRDefault="00D705E2" w:rsidP="000F6EB7">
      <w:pPr>
        <w:spacing w:after="0" w:line="240" w:lineRule="auto"/>
      </w:pPr>
      <w:r w:rsidRPr="00E90258">
        <w:separator/>
      </w:r>
    </w:p>
  </w:footnote>
  <w:footnote w:type="continuationSeparator" w:id="0">
    <w:p w14:paraId="7B976705" w14:textId="77777777" w:rsidR="00D705E2" w:rsidRPr="00E90258" w:rsidRDefault="00D705E2" w:rsidP="000F6EB7">
      <w:pPr>
        <w:spacing w:after="0" w:line="240" w:lineRule="auto"/>
      </w:pPr>
      <w:r w:rsidRPr="00E902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B29A" w14:textId="77777777" w:rsidR="000F6EB7" w:rsidRPr="00E90258" w:rsidRDefault="000F6EB7" w:rsidP="000F6EB7">
    <w:pPr>
      <w:pStyle w:val="Encabezado"/>
      <w:jc w:val="center"/>
      <w:rPr>
        <w:color w:val="3B3838" w:themeColor="background2" w:themeShade="40"/>
      </w:rPr>
    </w:pPr>
    <w:r w:rsidRPr="00E90258">
      <w:rPr>
        <w:color w:val="3B3838" w:themeColor="background2" w:themeShade="40"/>
      </w:rPr>
      <w:t>Hoja membretada del Auditor Externo</w:t>
    </w:r>
  </w:p>
  <w:p w14:paraId="029F8608" w14:textId="77777777" w:rsidR="000F6EB7" w:rsidRPr="00E90258" w:rsidRDefault="000F6E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523B"/>
    <w:multiLevelType w:val="hybridMultilevel"/>
    <w:tmpl w:val="CCE2AF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4DD6"/>
    <w:multiLevelType w:val="hybridMultilevel"/>
    <w:tmpl w:val="82CC47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199420">
    <w:abstractNumId w:val="1"/>
  </w:num>
  <w:num w:numId="2" w16cid:durableId="31996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61"/>
    <w:rsid w:val="0006300E"/>
    <w:rsid w:val="000E12B7"/>
    <w:rsid w:val="000F6EB7"/>
    <w:rsid w:val="001071D1"/>
    <w:rsid w:val="00134B1D"/>
    <w:rsid w:val="001379DC"/>
    <w:rsid w:val="001454BF"/>
    <w:rsid w:val="00160CDC"/>
    <w:rsid w:val="001E4E3C"/>
    <w:rsid w:val="002643BD"/>
    <w:rsid w:val="0029033A"/>
    <w:rsid w:val="00316F86"/>
    <w:rsid w:val="003F5AE6"/>
    <w:rsid w:val="00403AB8"/>
    <w:rsid w:val="00416087"/>
    <w:rsid w:val="00457248"/>
    <w:rsid w:val="00462AD3"/>
    <w:rsid w:val="004663F6"/>
    <w:rsid w:val="004C5375"/>
    <w:rsid w:val="00507589"/>
    <w:rsid w:val="005252C6"/>
    <w:rsid w:val="00591E7E"/>
    <w:rsid w:val="00594A9E"/>
    <w:rsid w:val="005F04EA"/>
    <w:rsid w:val="005F616D"/>
    <w:rsid w:val="005F7D9C"/>
    <w:rsid w:val="00633AC9"/>
    <w:rsid w:val="006514FB"/>
    <w:rsid w:val="006A39F9"/>
    <w:rsid w:val="006B575C"/>
    <w:rsid w:val="006B7EC0"/>
    <w:rsid w:val="006C10DB"/>
    <w:rsid w:val="006F29E1"/>
    <w:rsid w:val="006F4CA7"/>
    <w:rsid w:val="0070733C"/>
    <w:rsid w:val="0071457E"/>
    <w:rsid w:val="007412C7"/>
    <w:rsid w:val="0076138B"/>
    <w:rsid w:val="007819B1"/>
    <w:rsid w:val="00784149"/>
    <w:rsid w:val="007904B4"/>
    <w:rsid w:val="007D46DB"/>
    <w:rsid w:val="00811A30"/>
    <w:rsid w:val="00827135"/>
    <w:rsid w:val="00855B3D"/>
    <w:rsid w:val="008C281E"/>
    <w:rsid w:val="008D1620"/>
    <w:rsid w:val="00906FE3"/>
    <w:rsid w:val="00924230"/>
    <w:rsid w:val="00937D85"/>
    <w:rsid w:val="00941129"/>
    <w:rsid w:val="00992E13"/>
    <w:rsid w:val="009E11EF"/>
    <w:rsid w:val="009F1330"/>
    <w:rsid w:val="00A0564C"/>
    <w:rsid w:val="00A449A1"/>
    <w:rsid w:val="00A6283E"/>
    <w:rsid w:val="00AA1B95"/>
    <w:rsid w:val="00B040FF"/>
    <w:rsid w:val="00B66224"/>
    <w:rsid w:val="00B759DC"/>
    <w:rsid w:val="00BF1962"/>
    <w:rsid w:val="00C16BF0"/>
    <w:rsid w:val="00C24F6D"/>
    <w:rsid w:val="00C3668F"/>
    <w:rsid w:val="00C37E61"/>
    <w:rsid w:val="00C5499F"/>
    <w:rsid w:val="00C64027"/>
    <w:rsid w:val="00C9120C"/>
    <w:rsid w:val="00CA73AA"/>
    <w:rsid w:val="00CD4A27"/>
    <w:rsid w:val="00CF2C28"/>
    <w:rsid w:val="00CF358A"/>
    <w:rsid w:val="00CF7B0E"/>
    <w:rsid w:val="00D705E2"/>
    <w:rsid w:val="00D93B32"/>
    <w:rsid w:val="00E62093"/>
    <w:rsid w:val="00E639F0"/>
    <w:rsid w:val="00E75798"/>
    <w:rsid w:val="00E83FC3"/>
    <w:rsid w:val="00E90258"/>
    <w:rsid w:val="00EB7541"/>
    <w:rsid w:val="00EC73CD"/>
    <w:rsid w:val="00FB252C"/>
    <w:rsid w:val="00FD1E8F"/>
    <w:rsid w:val="00FD3F52"/>
    <w:rsid w:val="00FE1862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91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7E6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F6E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6EB7"/>
  </w:style>
  <w:style w:type="paragraph" w:styleId="Piedepgina">
    <w:name w:val="footer"/>
    <w:basedOn w:val="Normal"/>
    <w:link w:val="PiedepginaCar"/>
    <w:uiPriority w:val="99"/>
    <w:unhideWhenUsed/>
    <w:rsid w:val="000F6E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6EB7"/>
  </w:style>
  <w:style w:type="paragraph" w:styleId="Textodeglobo">
    <w:name w:val="Balloon Text"/>
    <w:basedOn w:val="Normal"/>
    <w:link w:val="TextodegloboCar"/>
    <w:uiPriority w:val="99"/>
    <w:semiHidden/>
    <w:unhideWhenUsed/>
    <w:rsid w:val="009E1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1EF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E620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3DB4-31FF-4B93-8A5F-9E43EB8E0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2026-01-28T17:32:00Z</dcterms:created>
  <dcterms:modified xsi:type="dcterms:W3CDTF">2026-02-03T23:19:00Z</dcterms:modified>
</cp:coreProperties>
</file>